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A1FB" w14:textId="77F6F829" w:rsidR="006D16BA" w:rsidRPr="00232D19" w:rsidRDefault="006D16BA" w:rsidP="002A700B">
      <w:pPr>
        <w:jc w:val="both"/>
        <w:rPr>
          <w:b/>
          <w:sz w:val="28"/>
        </w:rPr>
      </w:pPr>
      <w:r w:rsidRPr="00232D19">
        <w:rPr>
          <w:b/>
          <w:sz w:val="28"/>
        </w:rPr>
        <w:t>SSA Academic F</w:t>
      </w:r>
      <w:r w:rsidR="00D937DA" w:rsidRPr="00232D19">
        <w:rPr>
          <w:b/>
          <w:sz w:val="28"/>
        </w:rPr>
        <w:t xml:space="preserve">ellowship </w:t>
      </w:r>
      <w:r w:rsidR="00FA06EE" w:rsidRPr="00232D19">
        <w:rPr>
          <w:b/>
          <w:sz w:val="28"/>
        </w:rPr>
        <w:t>‘</w:t>
      </w:r>
      <w:r w:rsidR="002A700B" w:rsidRPr="00232D19">
        <w:rPr>
          <w:b/>
          <w:sz w:val="28"/>
        </w:rPr>
        <w:t>r</w:t>
      </w:r>
      <w:r w:rsidR="00CE47F0" w:rsidRPr="00232D19">
        <w:rPr>
          <w:b/>
          <w:sz w:val="28"/>
        </w:rPr>
        <w:t xml:space="preserve">ole </w:t>
      </w:r>
      <w:r w:rsidR="00FA06EE" w:rsidRPr="00232D19">
        <w:rPr>
          <w:b/>
          <w:sz w:val="28"/>
        </w:rPr>
        <w:t>description</w:t>
      </w:r>
      <w:r w:rsidR="00497CE7" w:rsidRPr="00232D19">
        <w:rPr>
          <w:b/>
          <w:sz w:val="28"/>
        </w:rPr>
        <w:t>’</w:t>
      </w:r>
      <w:r w:rsidR="00CE47F0" w:rsidRPr="00232D19">
        <w:rPr>
          <w:b/>
          <w:sz w:val="28"/>
        </w:rPr>
        <w:t xml:space="preserve"> and</w:t>
      </w:r>
      <w:r w:rsidR="00D937DA" w:rsidRPr="00232D19">
        <w:rPr>
          <w:b/>
          <w:sz w:val="28"/>
        </w:rPr>
        <w:t xml:space="preserve"> expectations </w:t>
      </w:r>
    </w:p>
    <w:p w14:paraId="23DA20CC" w14:textId="77777777" w:rsidR="006D16BA" w:rsidRPr="00C0131A" w:rsidRDefault="006D16BA" w:rsidP="002A700B">
      <w:pPr>
        <w:jc w:val="both"/>
      </w:pPr>
    </w:p>
    <w:p w14:paraId="0314DD44" w14:textId="022905F5" w:rsidR="00F15A4D" w:rsidRDefault="00F15A4D" w:rsidP="002A700B">
      <w:pPr>
        <w:pStyle w:val="ListParagraph"/>
        <w:numPr>
          <w:ilvl w:val="0"/>
          <w:numId w:val="2"/>
        </w:numPr>
        <w:jc w:val="both"/>
      </w:pPr>
      <w:r>
        <w:t xml:space="preserve">The Fellowship offers financial and mentoring support to postdoctoral researchers in their specialist </w:t>
      </w:r>
      <w:r w:rsidR="006D16BA">
        <w:t xml:space="preserve">addictions </w:t>
      </w:r>
      <w:r>
        <w:t>research area in order to support them to develop an independent research career within the addictions fi</w:t>
      </w:r>
      <w:r w:rsidR="001E4802">
        <w:t>eld.</w:t>
      </w:r>
    </w:p>
    <w:p w14:paraId="560241DC" w14:textId="0B3D7B90" w:rsidR="00C20677" w:rsidRDefault="00DA508E" w:rsidP="002A700B">
      <w:pPr>
        <w:pStyle w:val="ListParagraph"/>
        <w:numPr>
          <w:ilvl w:val="0"/>
          <w:numId w:val="2"/>
        </w:numPr>
        <w:jc w:val="both"/>
      </w:pPr>
      <w:r>
        <w:t>Fe</w:t>
      </w:r>
      <w:r w:rsidR="00C20677">
        <w:t xml:space="preserve">llowship support </w:t>
      </w:r>
      <w:r>
        <w:t>is to</w:t>
      </w:r>
      <w:r w:rsidR="00C20677">
        <w:t xml:space="preserve"> enable the </w:t>
      </w:r>
      <w:r w:rsidR="002A1363">
        <w:t>F</w:t>
      </w:r>
      <w:r w:rsidR="00C20677">
        <w:t xml:space="preserve">ellow to work </w:t>
      </w:r>
      <w:r>
        <w:t xml:space="preserve">and develop their academic careers </w:t>
      </w:r>
      <w:r w:rsidR="00C20677">
        <w:t xml:space="preserve">within the addictions </w:t>
      </w:r>
      <w:r w:rsidR="00876EF2">
        <w:t>field</w:t>
      </w:r>
      <w:r w:rsidR="002A1363">
        <w:t>, and to be part of a body of Fellows (current and former) who contribute to advancement of understanding in the field</w:t>
      </w:r>
      <w:r w:rsidR="00876EF2">
        <w:t>.</w:t>
      </w:r>
    </w:p>
    <w:p w14:paraId="36FD9F45" w14:textId="70C8439F" w:rsidR="00497CE7" w:rsidRDefault="000037FA" w:rsidP="002A700B">
      <w:pPr>
        <w:pStyle w:val="ListParagraph"/>
        <w:numPr>
          <w:ilvl w:val="0"/>
          <w:numId w:val="2"/>
        </w:numPr>
        <w:jc w:val="both"/>
      </w:pPr>
      <w:r>
        <w:t xml:space="preserve">Fellows are expected to </w:t>
      </w:r>
      <w:r w:rsidR="00701736">
        <w:t xml:space="preserve">represent the Society </w:t>
      </w:r>
      <w:r w:rsidR="006D16BA">
        <w:t xml:space="preserve">appropriately </w:t>
      </w:r>
      <w:r w:rsidR="00701736">
        <w:t xml:space="preserve">and </w:t>
      </w:r>
      <w:r w:rsidR="006D16BA">
        <w:t xml:space="preserve">to </w:t>
      </w:r>
      <w:r w:rsidR="00701736">
        <w:t xml:space="preserve">take opportunities to promote the activities and aims of the </w:t>
      </w:r>
      <w:r w:rsidR="006D16BA">
        <w:t>S</w:t>
      </w:r>
      <w:r w:rsidR="00701736">
        <w:t>ociety at all public events (e.g. Conferences, in research dissemination</w:t>
      </w:r>
      <w:r w:rsidR="00894EC7">
        <w:t xml:space="preserve"> and by using an e</w:t>
      </w:r>
      <w:r w:rsidR="006D16BA">
        <w:t>-</w:t>
      </w:r>
      <w:r w:rsidR="00894EC7">
        <w:t xml:space="preserve">mail signature </w:t>
      </w:r>
      <w:r w:rsidR="006D16BA">
        <w:t xml:space="preserve">which declares </w:t>
      </w:r>
      <w:r w:rsidR="00894EC7">
        <w:t>SSA f</w:t>
      </w:r>
      <w:r w:rsidR="00F203E3">
        <w:t>u</w:t>
      </w:r>
      <w:r w:rsidR="00894EC7">
        <w:t xml:space="preserve">nding support </w:t>
      </w:r>
      <w:r w:rsidR="006D16BA">
        <w:t xml:space="preserve">and similarly </w:t>
      </w:r>
      <w:r w:rsidR="00894EC7">
        <w:t xml:space="preserve">on websites and </w:t>
      </w:r>
      <w:r w:rsidR="00876EF2">
        <w:t>re</w:t>
      </w:r>
      <w:r w:rsidR="00894EC7">
        <w:t>search related material or publicity)</w:t>
      </w:r>
      <w:r w:rsidR="007347D2">
        <w:t>.</w:t>
      </w:r>
    </w:p>
    <w:p w14:paraId="2B91F913" w14:textId="1B4A8F0C" w:rsidR="00493DC3" w:rsidRDefault="000D3037" w:rsidP="002A700B">
      <w:pPr>
        <w:pStyle w:val="ListParagraph"/>
        <w:numPr>
          <w:ilvl w:val="0"/>
          <w:numId w:val="2"/>
        </w:numPr>
        <w:jc w:val="both"/>
      </w:pPr>
      <w:r>
        <w:t xml:space="preserve">Fellows are encouraged to seek national and international collaboration within their specific field of expertise. The formation of collaborative research meetings, research </w:t>
      </w:r>
      <w:r w:rsidR="00A304DD">
        <w:t>groups and collaborative research applications as a result of networking activities supported by fellowship funding are encouraged.</w:t>
      </w:r>
    </w:p>
    <w:p w14:paraId="5B6685DA" w14:textId="211CEE7C" w:rsidR="00894EC7" w:rsidRDefault="00894EC7" w:rsidP="002A700B">
      <w:pPr>
        <w:pStyle w:val="ListParagraph"/>
        <w:numPr>
          <w:ilvl w:val="0"/>
          <w:numId w:val="2"/>
        </w:numPr>
        <w:jc w:val="both"/>
      </w:pPr>
      <w:r>
        <w:t xml:space="preserve">On appointment Fellows will be assigned a </w:t>
      </w:r>
      <w:r w:rsidR="00DA508E">
        <w:t xml:space="preserve">link-person </w:t>
      </w:r>
      <w:r w:rsidR="00CE4C8D">
        <w:t xml:space="preserve">within the </w:t>
      </w:r>
      <w:r w:rsidR="006D16BA">
        <w:t>S</w:t>
      </w:r>
      <w:r w:rsidR="00CE4C8D">
        <w:t>ociety, with whom they will agree a</w:t>
      </w:r>
      <w:r w:rsidR="00DA508E">
        <w:t>n appropriate</w:t>
      </w:r>
      <w:r w:rsidR="00CE4C8D">
        <w:t xml:space="preserve"> schedule of communication </w:t>
      </w:r>
      <w:r w:rsidR="00DA508E">
        <w:t>between</w:t>
      </w:r>
      <w:r w:rsidR="00A304DD">
        <w:t xml:space="preserve"> the Fellow and the </w:t>
      </w:r>
      <w:r w:rsidR="00DA508E">
        <w:t>Society link-person, so as to ensure proper communications</w:t>
      </w:r>
      <w:r w:rsidR="00A304DD">
        <w:t>.</w:t>
      </w:r>
      <w:r w:rsidR="001A34C6">
        <w:t xml:space="preserve"> New Fellows will become part of the Fellows peer group and will also have opportunity to attend meetings of the SSA Trustees. </w:t>
      </w:r>
    </w:p>
    <w:p w14:paraId="5A99874A" w14:textId="57D422DA" w:rsidR="00351CE6" w:rsidRDefault="004B1ACD" w:rsidP="002A700B">
      <w:pPr>
        <w:pStyle w:val="ListParagraph"/>
        <w:numPr>
          <w:ilvl w:val="0"/>
          <w:numId w:val="2"/>
        </w:numPr>
        <w:jc w:val="both"/>
      </w:pPr>
      <w:r>
        <w:t>Fellows will agree with their named institutional supervisor the appropriate training and dissemination activities in relation to their individual programme of work.</w:t>
      </w:r>
    </w:p>
    <w:p w14:paraId="706C04FA" w14:textId="64317998" w:rsidR="000E7608" w:rsidRDefault="00002990" w:rsidP="002A700B">
      <w:pPr>
        <w:pStyle w:val="ListParagraph"/>
        <w:numPr>
          <w:ilvl w:val="0"/>
          <w:numId w:val="2"/>
        </w:numPr>
        <w:jc w:val="both"/>
      </w:pPr>
      <w:r>
        <w:t>Fellow</w:t>
      </w:r>
      <w:r w:rsidR="00676A92">
        <w:t xml:space="preserve">s have available research support funds </w:t>
      </w:r>
      <w:r>
        <w:t xml:space="preserve">of </w:t>
      </w:r>
      <w:r w:rsidR="00285BEF">
        <w:t xml:space="preserve">up to </w:t>
      </w:r>
      <w:r w:rsidR="002A700B">
        <w:t>£20</w:t>
      </w:r>
      <w:r>
        <w:t xml:space="preserve">,000 </w:t>
      </w:r>
      <w:r w:rsidR="00676A92">
        <w:t>over</w:t>
      </w:r>
      <w:r>
        <w:t xml:space="preserve"> the duration of the fellowship, to support research related </w:t>
      </w:r>
      <w:r w:rsidR="00493E53">
        <w:t xml:space="preserve">activities, </w:t>
      </w:r>
      <w:r>
        <w:t xml:space="preserve">research costs not covered by external grant funding </w:t>
      </w:r>
      <w:r w:rsidR="00676A92">
        <w:t>or the host university</w:t>
      </w:r>
      <w:r w:rsidR="00493E53">
        <w:t xml:space="preserve">, and </w:t>
      </w:r>
      <w:r w:rsidR="00676A92">
        <w:t xml:space="preserve">for relevant </w:t>
      </w:r>
      <w:r w:rsidR="00493E53">
        <w:t xml:space="preserve">networking and dissemination activities. Fellows will be responsible, in consultation with their named institutional supervisor, for ensuring that </w:t>
      </w:r>
      <w:r w:rsidR="00676A92">
        <w:t xml:space="preserve">need is appropriately identified and </w:t>
      </w:r>
      <w:r w:rsidR="00493E53">
        <w:t xml:space="preserve">funds are appropriately spent </w:t>
      </w:r>
      <w:r w:rsidR="00676A92">
        <w:t>in support of the</w:t>
      </w:r>
      <w:r w:rsidR="00493E53">
        <w:t xml:space="preserve"> </w:t>
      </w:r>
      <w:r w:rsidR="00676A92">
        <w:t>F</w:t>
      </w:r>
      <w:r w:rsidR="00493E53">
        <w:t>ellow</w:t>
      </w:r>
      <w:r w:rsidR="00F203E3">
        <w:t>’s</w:t>
      </w:r>
      <w:r w:rsidR="00493E53">
        <w:t xml:space="preserve"> programme of work. All expenses</w:t>
      </w:r>
      <w:r w:rsidR="00F203E3">
        <w:t xml:space="preserve"> should</w:t>
      </w:r>
      <w:r w:rsidR="00FA3158">
        <w:t xml:space="preserve"> be agreed with the SSA via the </w:t>
      </w:r>
      <w:r w:rsidR="001A34C6">
        <w:t xml:space="preserve">Chief </w:t>
      </w:r>
      <w:r w:rsidR="00054C47">
        <w:t xml:space="preserve">Executive </w:t>
      </w:r>
      <w:r w:rsidR="001A34C6">
        <w:t>Officer</w:t>
      </w:r>
      <w:r w:rsidR="00676A92">
        <w:t xml:space="preserve"> </w:t>
      </w:r>
      <w:r w:rsidR="00FA3158">
        <w:t xml:space="preserve">prior to </w:t>
      </w:r>
      <w:r w:rsidR="00676A92">
        <w:t>expenditure</w:t>
      </w:r>
      <w:r w:rsidR="00FA3158">
        <w:t xml:space="preserve">. </w:t>
      </w:r>
    </w:p>
    <w:p w14:paraId="059888DC" w14:textId="2EB0ECB4" w:rsidR="00CE4C8D" w:rsidRDefault="00CE4C8D" w:rsidP="002A700B">
      <w:pPr>
        <w:pStyle w:val="ListParagraph"/>
        <w:numPr>
          <w:ilvl w:val="0"/>
          <w:numId w:val="2"/>
        </w:numPr>
        <w:jc w:val="both"/>
      </w:pPr>
      <w:r>
        <w:t xml:space="preserve">Fellows </w:t>
      </w:r>
      <w:r w:rsidR="00DA508E">
        <w:t>will</w:t>
      </w:r>
      <w:r>
        <w:t xml:space="preserve"> provide</w:t>
      </w:r>
      <w:r w:rsidR="004F7186">
        <w:t xml:space="preserve"> an annual report of progress. This will follow a set format and give a full account of research activity over the last 12 months. Fellows will also produce a shorter</w:t>
      </w:r>
      <w:r>
        <w:t xml:space="preserve"> six monthly report of progress</w:t>
      </w:r>
      <w:r w:rsidR="00D23CD3">
        <w:t xml:space="preserve"> to the SSA</w:t>
      </w:r>
      <w:r>
        <w:t>. This will</w:t>
      </w:r>
      <w:r w:rsidR="00BF7F89">
        <w:t xml:space="preserve"> follow a set format </w:t>
      </w:r>
      <w:r w:rsidR="00676A92">
        <w:t xml:space="preserve">(e.g. brief narrative summary of progress accompanied by a list of accepted publications, conference presentations and grants awarded during </w:t>
      </w:r>
      <w:r w:rsidR="004333EC">
        <w:t>the preceding</w:t>
      </w:r>
      <w:r w:rsidR="00676A92">
        <w:t xml:space="preserve"> period)</w:t>
      </w:r>
      <w:r w:rsidR="004333EC">
        <w:t xml:space="preserve">, to </w:t>
      </w:r>
      <w:r w:rsidR="00BF7F89">
        <w:t xml:space="preserve">be available </w:t>
      </w:r>
      <w:r w:rsidR="004333EC">
        <w:t>on</w:t>
      </w:r>
      <w:r w:rsidR="00BF7F89">
        <w:t xml:space="preserve"> the SSA website. </w:t>
      </w:r>
    </w:p>
    <w:p w14:paraId="5968A44D" w14:textId="169835BB" w:rsidR="004333EC" w:rsidRDefault="004333EC" w:rsidP="002A700B">
      <w:pPr>
        <w:pStyle w:val="ListParagraph"/>
        <w:numPr>
          <w:ilvl w:val="0"/>
          <w:numId w:val="2"/>
        </w:numPr>
        <w:jc w:val="both"/>
      </w:pPr>
      <w:r>
        <w:t xml:space="preserve">Fellows will contribute generally to the wider reputation of the Society as well as, specifically, </w:t>
      </w:r>
      <w:r w:rsidR="00B77CFB">
        <w:t xml:space="preserve">to the planning and delivery of the Society’s annual conference and </w:t>
      </w:r>
      <w:r>
        <w:t>to the Society’s web-profile, in collaboration with the Trustee</w:t>
      </w:r>
      <w:r w:rsidR="00B77CFB">
        <w:t>s</w:t>
      </w:r>
      <w:r>
        <w:t xml:space="preserve"> overseeing such work. </w:t>
      </w:r>
    </w:p>
    <w:p w14:paraId="45A2F8A4" w14:textId="0DAADB2B" w:rsidR="006D4A1F" w:rsidRDefault="00C00FB5" w:rsidP="002A700B">
      <w:pPr>
        <w:pStyle w:val="ListParagraph"/>
        <w:numPr>
          <w:ilvl w:val="0"/>
          <w:numId w:val="2"/>
        </w:numPr>
        <w:jc w:val="both"/>
      </w:pPr>
      <w:r>
        <w:t xml:space="preserve">Any significant changes to the </w:t>
      </w:r>
      <w:r w:rsidR="00B77CFB">
        <w:t>F</w:t>
      </w:r>
      <w:r>
        <w:t xml:space="preserve">ellowship planned programme of work should be discussed and agreed between the </w:t>
      </w:r>
      <w:r w:rsidR="00B77CFB">
        <w:t>F</w:t>
      </w:r>
      <w:r>
        <w:t xml:space="preserve">ellow and her/his </w:t>
      </w:r>
      <w:r w:rsidR="00B77CFB">
        <w:t xml:space="preserve">SSA linked-person </w:t>
      </w:r>
      <w:r>
        <w:t>in advance</w:t>
      </w:r>
      <w:r w:rsidR="001A73DF">
        <w:t>, with more substantial changes considered by the Society Executive</w:t>
      </w:r>
      <w:r>
        <w:t>.</w:t>
      </w:r>
    </w:p>
    <w:sectPr w:rsidR="006D4A1F" w:rsidSect="008C5318">
      <w:footerReference w:type="default" r:id="rId7"/>
      <w:pgSz w:w="11906" w:h="16838"/>
      <w:pgMar w:top="1440" w:right="1440" w:bottom="1440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3B23" w14:textId="77777777" w:rsidR="00663271" w:rsidRDefault="00663271" w:rsidP="008C5318">
      <w:r>
        <w:separator/>
      </w:r>
    </w:p>
  </w:endnote>
  <w:endnote w:type="continuationSeparator" w:id="0">
    <w:p w14:paraId="264F15B8" w14:textId="77777777" w:rsidR="00663271" w:rsidRDefault="00663271" w:rsidP="008C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F984" w14:textId="13D1872B" w:rsidR="008C5318" w:rsidRPr="008C5318" w:rsidRDefault="001845D3" w:rsidP="008C531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Last updated </w:t>
    </w:r>
    <w:r w:rsidR="002A700B">
      <w:rPr>
        <w:sz w:val="20"/>
        <w:szCs w:val="20"/>
      </w:rPr>
      <w:t>26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045D" w14:textId="77777777" w:rsidR="00663271" w:rsidRDefault="00663271" w:rsidP="008C5318">
      <w:r>
        <w:separator/>
      </w:r>
    </w:p>
  </w:footnote>
  <w:footnote w:type="continuationSeparator" w:id="0">
    <w:p w14:paraId="21E12EE8" w14:textId="77777777" w:rsidR="00663271" w:rsidRDefault="00663271" w:rsidP="008C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70692"/>
    <w:multiLevelType w:val="hybridMultilevel"/>
    <w:tmpl w:val="594668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2B37"/>
    <w:multiLevelType w:val="hybridMultilevel"/>
    <w:tmpl w:val="221A9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1799244">
    <w:abstractNumId w:val="0"/>
  </w:num>
  <w:num w:numId="2" w16cid:durableId="98836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DA"/>
    <w:rsid w:val="00002990"/>
    <w:rsid w:val="000037FA"/>
    <w:rsid w:val="000504CA"/>
    <w:rsid w:val="00054C47"/>
    <w:rsid w:val="00090801"/>
    <w:rsid w:val="000B394C"/>
    <w:rsid w:val="000D3037"/>
    <w:rsid w:val="000E7608"/>
    <w:rsid w:val="001845D3"/>
    <w:rsid w:val="00185682"/>
    <w:rsid w:val="001A34C6"/>
    <w:rsid w:val="001A73DF"/>
    <w:rsid w:val="001E4802"/>
    <w:rsid w:val="00231B5A"/>
    <w:rsid w:val="00232D19"/>
    <w:rsid w:val="002615EB"/>
    <w:rsid w:val="00285BEF"/>
    <w:rsid w:val="002A1363"/>
    <w:rsid w:val="002A700B"/>
    <w:rsid w:val="002E0CA8"/>
    <w:rsid w:val="00351CE6"/>
    <w:rsid w:val="0041623A"/>
    <w:rsid w:val="004333EC"/>
    <w:rsid w:val="00493DC3"/>
    <w:rsid w:val="00493E53"/>
    <w:rsid w:val="00497CE7"/>
    <w:rsid w:val="004B1ACD"/>
    <w:rsid w:val="004F7186"/>
    <w:rsid w:val="00663271"/>
    <w:rsid w:val="00676A92"/>
    <w:rsid w:val="006D16BA"/>
    <w:rsid w:val="006D2354"/>
    <w:rsid w:val="006D4A1F"/>
    <w:rsid w:val="00701736"/>
    <w:rsid w:val="007347D2"/>
    <w:rsid w:val="007B4E0A"/>
    <w:rsid w:val="007E322A"/>
    <w:rsid w:val="008402E9"/>
    <w:rsid w:val="00876EF2"/>
    <w:rsid w:val="00894EC7"/>
    <w:rsid w:val="008A1853"/>
    <w:rsid w:val="008C5318"/>
    <w:rsid w:val="00906315"/>
    <w:rsid w:val="00A304DD"/>
    <w:rsid w:val="00A54018"/>
    <w:rsid w:val="00A75BEC"/>
    <w:rsid w:val="00B77CFB"/>
    <w:rsid w:val="00B80B28"/>
    <w:rsid w:val="00BF7F89"/>
    <w:rsid w:val="00C00FB5"/>
    <w:rsid w:val="00C0131A"/>
    <w:rsid w:val="00C20677"/>
    <w:rsid w:val="00CE47F0"/>
    <w:rsid w:val="00CE4C8D"/>
    <w:rsid w:val="00D23CD3"/>
    <w:rsid w:val="00D937DA"/>
    <w:rsid w:val="00DA508E"/>
    <w:rsid w:val="00E623B9"/>
    <w:rsid w:val="00F15A4D"/>
    <w:rsid w:val="00F203E3"/>
    <w:rsid w:val="00FA06EE"/>
    <w:rsid w:val="00F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386C6"/>
  <w14:defaultImageDpi w14:val="32767"/>
  <w15:docId w15:val="{C09DBC60-0385-468C-BA11-DA79DD35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0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3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3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318"/>
  </w:style>
  <w:style w:type="paragraph" w:styleId="Footer">
    <w:name w:val="footer"/>
    <w:basedOn w:val="Normal"/>
    <w:link w:val="FooterChar"/>
    <w:uiPriority w:val="99"/>
    <w:unhideWhenUsed/>
    <w:rsid w:val="008C53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Notley (MED)</dc:creator>
  <cp:lastModifiedBy>Graham Hunt</cp:lastModifiedBy>
  <cp:revision>6</cp:revision>
  <dcterms:created xsi:type="dcterms:W3CDTF">2023-01-26T17:37:00Z</dcterms:created>
  <dcterms:modified xsi:type="dcterms:W3CDTF">2025-01-17T12:26:00Z</dcterms:modified>
</cp:coreProperties>
</file>